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893" w:rsidRDefault="00826AF6">
      <w:pPr>
        <w:rPr>
          <w:sz w:val="96"/>
          <w:szCs w:val="96"/>
        </w:rPr>
      </w:pPr>
      <w:bookmarkStart w:id="0" w:name="_GoBack"/>
      <w:bookmarkEnd w:id="0"/>
      <w:r>
        <w:rPr>
          <w:sz w:val="96"/>
          <w:szCs w:val="96"/>
        </w:rPr>
        <w:t xml:space="preserve">        Soil Pollution </w:t>
      </w:r>
    </w:p>
    <w:p w:rsidR="00826AF6" w:rsidRDefault="00826AF6">
      <w:pPr>
        <w:rPr>
          <w:sz w:val="36"/>
          <w:szCs w:val="36"/>
        </w:rPr>
      </w:pPr>
      <w:r w:rsidRPr="00826AF6">
        <w:rPr>
          <w:sz w:val="36"/>
          <w:szCs w:val="36"/>
        </w:rPr>
        <w:t>Healthy soils are the foundation for food, fuel, fibre and even medicine</w:t>
      </w:r>
      <w:r>
        <w:rPr>
          <w:sz w:val="36"/>
          <w:szCs w:val="36"/>
        </w:rPr>
        <w:t>.</w:t>
      </w:r>
      <w:r w:rsidRPr="00826AF6">
        <w:rPr>
          <w:sz w:val="36"/>
          <w:szCs w:val="36"/>
        </w:rPr>
        <w:t xml:space="preserve"> Soils are also essential to our ecosystems, playing a key role in the carbon cycle, storing and filtering water, and improving resilience to floods and droughts</w:t>
      </w:r>
      <w:r w:rsidR="00287A99">
        <w:rPr>
          <w:sz w:val="36"/>
          <w:szCs w:val="36"/>
        </w:rPr>
        <w:t>. A</w:t>
      </w:r>
      <w:r w:rsidRPr="00826AF6">
        <w:rPr>
          <w:sz w:val="36"/>
          <w:szCs w:val="36"/>
        </w:rPr>
        <w:t>nd yet we are not paying enough attention to this important</w:t>
      </w:r>
      <w:r w:rsidR="00287A99">
        <w:rPr>
          <w:sz w:val="36"/>
          <w:szCs w:val="36"/>
        </w:rPr>
        <w:t xml:space="preserve"> part of our planet</w:t>
      </w:r>
      <w:r>
        <w:rPr>
          <w:sz w:val="36"/>
          <w:szCs w:val="36"/>
        </w:rPr>
        <w:t>.</w:t>
      </w:r>
    </w:p>
    <w:p w:rsidR="00826AF6" w:rsidRDefault="00826AF6">
      <w:pPr>
        <w:rPr>
          <w:sz w:val="36"/>
          <w:szCs w:val="36"/>
        </w:rPr>
      </w:pPr>
      <w:r w:rsidRPr="00826AF6"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 wp14:anchorId="39F19DD8">
            <wp:simplePos x="0" y="0"/>
            <wp:positionH relativeFrom="margin">
              <wp:align>left</wp:align>
            </wp:positionH>
            <wp:positionV relativeFrom="paragraph">
              <wp:posOffset>1513205</wp:posOffset>
            </wp:positionV>
            <wp:extent cx="3551555" cy="3264363"/>
            <wp:effectExtent l="152400" t="152400" r="353695" b="355600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3264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26AF6">
        <w:rPr>
          <w:sz w:val="36"/>
          <w:szCs w:val="36"/>
        </w:rPr>
        <w:t>Unfortunately, 33 per cent of our global soil resources are under degradation and human pressures on soils are reaching critical limits, reducing and sometimes eliminating essential soil functions</w:t>
      </w:r>
      <w:r>
        <w:rPr>
          <w:sz w:val="36"/>
          <w:szCs w:val="36"/>
        </w:rPr>
        <w:t>.</w:t>
      </w:r>
    </w:p>
    <w:p w:rsidR="00826AF6" w:rsidRDefault="00826AF6" w:rsidP="00826AF6">
      <w:pPr>
        <w:rPr>
          <w:b/>
          <w:sz w:val="36"/>
          <w:szCs w:val="36"/>
        </w:rPr>
      </w:pPr>
      <w:r w:rsidRPr="00826AF6">
        <w:rPr>
          <w:b/>
          <w:sz w:val="36"/>
          <w:szCs w:val="36"/>
        </w:rPr>
        <w:t>95% of our food comes from our soil</w:t>
      </w:r>
    </w:p>
    <w:p w:rsidR="00826AF6" w:rsidRDefault="00826AF6" w:rsidP="00826AF6">
      <w:pPr>
        <w:rPr>
          <w:sz w:val="36"/>
          <w:szCs w:val="36"/>
        </w:rPr>
      </w:pPr>
      <w:r w:rsidRPr="00826AF6">
        <w:rPr>
          <w:sz w:val="36"/>
          <w:szCs w:val="36"/>
        </w:rPr>
        <w:lastRenderedPageBreak/>
        <w:t>It can take up to 1,000 years to form one centimetre of soil, and with 33 per cent of all global soil resources</w:t>
      </w:r>
      <w:r w:rsidR="00B72D38">
        <w:rPr>
          <w:sz w:val="36"/>
          <w:szCs w:val="36"/>
        </w:rPr>
        <w:t xml:space="preserve"> degraded even longer.</w:t>
      </w:r>
    </w:p>
    <w:p w:rsidR="00826AF6" w:rsidRPr="00B72D38" w:rsidRDefault="00287A99" w:rsidP="00826AF6">
      <w:pPr>
        <w:rPr>
          <w:b/>
          <w:sz w:val="36"/>
          <w:szCs w:val="36"/>
        </w:rPr>
      </w:pPr>
      <w:r>
        <w:rPr>
          <w:b/>
          <w:sz w:val="36"/>
          <w:szCs w:val="36"/>
        </w:rPr>
        <w:t>S</w:t>
      </w:r>
      <w:r w:rsidR="00B72D38" w:rsidRPr="00B72D38">
        <w:rPr>
          <w:b/>
          <w:sz w:val="36"/>
          <w:szCs w:val="36"/>
        </w:rPr>
        <w:t>oil</w:t>
      </w:r>
      <w:r>
        <w:rPr>
          <w:b/>
          <w:sz w:val="36"/>
          <w:szCs w:val="36"/>
        </w:rPr>
        <w:t xml:space="preserve"> -</w:t>
      </w:r>
      <w:r w:rsidR="00B72D38" w:rsidRPr="00B72D38">
        <w:rPr>
          <w:b/>
          <w:sz w:val="36"/>
          <w:szCs w:val="36"/>
        </w:rPr>
        <w:t xml:space="preserve"> a “nearly forgotten resource”</w:t>
      </w:r>
    </w:p>
    <w:p w:rsidR="00B72D38" w:rsidRPr="00B72D38" w:rsidRDefault="00B72D38">
      <w:pPr>
        <w:rPr>
          <w:sz w:val="36"/>
          <w:szCs w:val="36"/>
        </w:rPr>
      </w:pPr>
      <w:r w:rsidRPr="00B72D38">
        <w:rPr>
          <w:sz w:val="36"/>
          <w:szCs w:val="36"/>
        </w:rPr>
        <w:t>Soil is also the largest pool of organic carbon, which is essential for mitigating and adapting to climate change</w:t>
      </w:r>
      <w:r>
        <w:rPr>
          <w:sz w:val="36"/>
          <w:szCs w:val="36"/>
        </w:rPr>
        <w:t>.</w:t>
      </w:r>
      <w:r w:rsidR="00287A99">
        <w:rPr>
          <w:sz w:val="36"/>
          <w:szCs w:val="36"/>
        </w:rPr>
        <w:t xml:space="preserve"> </w:t>
      </w:r>
      <w:r>
        <w:rPr>
          <w:sz w:val="36"/>
          <w:szCs w:val="36"/>
        </w:rPr>
        <w:t>A</w:t>
      </w:r>
      <w:r w:rsidRPr="00B72D38">
        <w:rPr>
          <w:sz w:val="36"/>
          <w:szCs w:val="36"/>
        </w:rPr>
        <w:t>t least a quarter of the world’s biodiversity lives underground, where, for example, the earthworm is a giant alongside tiny organisms such as bacteria and fungi.</w:t>
      </w:r>
      <w:r w:rsidRPr="00B72D38">
        <w:t xml:space="preserve"> </w:t>
      </w:r>
      <w:r w:rsidRPr="00B72D38">
        <w:rPr>
          <w:sz w:val="36"/>
          <w:szCs w:val="36"/>
        </w:rPr>
        <w:t>Better management can assure that those usually unnoticed organisms boost soil’s ability to absorb carbon and mitigate desertification</w:t>
      </w:r>
      <w:r>
        <w:rPr>
          <w:sz w:val="36"/>
          <w:szCs w:val="36"/>
        </w:rPr>
        <w:t>.</w:t>
      </w:r>
    </w:p>
    <w:p w:rsidR="002522BC" w:rsidRDefault="002522BC">
      <w:pPr>
        <w:rPr>
          <w:sz w:val="36"/>
          <w:szCs w:val="36"/>
        </w:rPr>
      </w:pPr>
      <w:r w:rsidRPr="002522BC">
        <w:rPr>
          <w:noProof/>
          <w:lang w:val="nl-NL" w:eastAsia="nl-NL"/>
        </w:rPr>
        <w:drawing>
          <wp:inline distT="0" distB="0" distL="0" distR="0" wp14:anchorId="0B86B391" wp14:editId="49A38B8E">
            <wp:extent cx="5760720" cy="26098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2BC" w:rsidRDefault="002522B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Aleksander Koželj</w:t>
      </w:r>
    </w:p>
    <w:p w:rsidR="002522BC" w:rsidRDefault="002522BC">
      <w:pPr>
        <w:rPr>
          <w:sz w:val="36"/>
          <w:szCs w:val="36"/>
        </w:rPr>
      </w:pPr>
    </w:p>
    <w:p w:rsidR="002522BC" w:rsidRDefault="002522BC">
      <w:pPr>
        <w:rPr>
          <w:sz w:val="36"/>
          <w:szCs w:val="36"/>
        </w:rPr>
      </w:pPr>
    </w:p>
    <w:p w:rsidR="002522BC" w:rsidRDefault="002522BC" w:rsidP="002522BC">
      <w:pPr>
        <w:rPr>
          <w:sz w:val="36"/>
          <w:szCs w:val="36"/>
        </w:rPr>
      </w:pPr>
      <w:r w:rsidRPr="002522BC">
        <w:rPr>
          <w:sz w:val="36"/>
          <w:szCs w:val="36"/>
        </w:rPr>
        <w:t>https://news.un.org/en/story/2014/12/485462-spotlighting-humanitys-silent-ally-un-launches-2015-international-year-soils</w:t>
      </w:r>
    </w:p>
    <w:p w:rsidR="002522BC" w:rsidRDefault="002522BC">
      <w:pPr>
        <w:rPr>
          <w:sz w:val="36"/>
          <w:szCs w:val="36"/>
        </w:rPr>
      </w:pPr>
    </w:p>
    <w:p w:rsidR="002522BC" w:rsidRDefault="002522BC">
      <w:pPr>
        <w:rPr>
          <w:sz w:val="36"/>
          <w:szCs w:val="36"/>
        </w:rPr>
      </w:pPr>
    </w:p>
    <w:p w:rsidR="002522BC" w:rsidRDefault="002522BC">
      <w:pPr>
        <w:rPr>
          <w:sz w:val="36"/>
          <w:szCs w:val="36"/>
        </w:rPr>
      </w:pPr>
    </w:p>
    <w:p w:rsidR="002522BC" w:rsidRDefault="002522BC">
      <w:pPr>
        <w:rPr>
          <w:sz w:val="36"/>
          <w:szCs w:val="36"/>
        </w:rPr>
      </w:pPr>
    </w:p>
    <w:p w:rsidR="002522BC" w:rsidRDefault="002522BC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Default="00826AF6">
      <w:pPr>
        <w:rPr>
          <w:sz w:val="36"/>
          <w:szCs w:val="36"/>
        </w:rPr>
      </w:pPr>
    </w:p>
    <w:p w:rsidR="00826AF6" w:rsidRPr="00826AF6" w:rsidRDefault="00826AF6">
      <w:pPr>
        <w:rPr>
          <w:sz w:val="36"/>
          <w:szCs w:val="36"/>
        </w:rPr>
      </w:pPr>
    </w:p>
    <w:sectPr w:rsidR="00826AF6" w:rsidRPr="00826A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D8C" w:rsidRDefault="00FE1D8C" w:rsidP="009D5AB5">
      <w:pPr>
        <w:spacing w:after="0" w:line="240" w:lineRule="auto"/>
      </w:pPr>
      <w:r>
        <w:separator/>
      </w:r>
    </w:p>
  </w:endnote>
  <w:endnote w:type="continuationSeparator" w:id="0">
    <w:p w:rsidR="00FE1D8C" w:rsidRDefault="00FE1D8C" w:rsidP="009D5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AB5" w:rsidRDefault="009D5AB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AB5" w:rsidRDefault="009D5AB5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AB5" w:rsidRDefault="009D5AB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D8C" w:rsidRDefault="00FE1D8C" w:rsidP="009D5AB5">
      <w:pPr>
        <w:spacing w:after="0" w:line="240" w:lineRule="auto"/>
      </w:pPr>
      <w:r>
        <w:separator/>
      </w:r>
    </w:p>
  </w:footnote>
  <w:footnote w:type="continuationSeparator" w:id="0">
    <w:p w:rsidR="00FE1D8C" w:rsidRDefault="00FE1D8C" w:rsidP="009D5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AB5" w:rsidRDefault="009D5AB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AB5" w:rsidRDefault="009D5AB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AB5" w:rsidRDefault="009D5AB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AF6"/>
    <w:rsid w:val="000F4A1B"/>
    <w:rsid w:val="002522BC"/>
    <w:rsid w:val="00287A99"/>
    <w:rsid w:val="00601604"/>
    <w:rsid w:val="00826AF6"/>
    <w:rsid w:val="009D5AB5"/>
    <w:rsid w:val="00B72D38"/>
    <w:rsid w:val="00CD1629"/>
    <w:rsid w:val="00FE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D5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D5AB5"/>
  </w:style>
  <w:style w:type="paragraph" w:styleId="Voettekst">
    <w:name w:val="footer"/>
    <w:basedOn w:val="Standaard"/>
    <w:link w:val="VoettekstChar"/>
    <w:uiPriority w:val="99"/>
    <w:unhideWhenUsed/>
    <w:rsid w:val="009D5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D5A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D5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D5AB5"/>
  </w:style>
  <w:style w:type="paragraph" w:styleId="Voettekst">
    <w:name w:val="footer"/>
    <w:basedOn w:val="Standaard"/>
    <w:link w:val="VoettekstChar"/>
    <w:uiPriority w:val="99"/>
    <w:unhideWhenUsed/>
    <w:rsid w:val="009D5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D5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1195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Comenius College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Razred OŠFM</dc:creator>
  <cp:lastModifiedBy>Bogaard, N.W.M.</cp:lastModifiedBy>
  <cp:revision>2</cp:revision>
  <dcterms:created xsi:type="dcterms:W3CDTF">2019-03-25T19:42:00Z</dcterms:created>
  <dcterms:modified xsi:type="dcterms:W3CDTF">2019-03-25T19:42:00Z</dcterms:modified>
</cp:coreProperties>
</file>